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18CC" w14:textId="77777777" w:rsidR="001D56C1" w:rsidRPr="001D56C1" w:rsidRDefault="001D56C1" w:rsidP="001D56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</w:pPr>
      <w:r w:rsidRPr="001D56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  <w:t>Offre d’emploi – Assistante médicale (30 %, taux évolutif)</w:t>
      </w:r>
    </w:p>
    <w:p w14:paraId="6BB11110" w14:textId="5F26669E" w:rsidR="001D56C1" w:rsidRPr="001D56C1" w:rsidRDefault="001D56C1" w:rsidP="001D5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1D56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Lieu :</w:t>
      </w:r>
      <w:r w:rsidRPr="001D56C1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 Marin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2074</w:t>
      </w:r>
      <w:r w:rsidRPr="001D56C1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br/>
      </w:r>
      <w:r w:rsidRPr="001D56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Entrée en fonction :</w:t>
      </w:r>
      <w:r w:rsidRPr="001D56C1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Dès que possible</w:t>
      </w:r>
    </w:p>
    <w:p w14:paraId="02E8938B" w14:textId="77777777" w:rsidR="001D56C1" w:rsidRPr="001D56C1" w:rsidRDefault="001D56C1" w:rsidP="001D5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1D56C1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Nous recherchons une assistante médicale </w:t>
      </w:r>
      <w:r w:rsidRPr="001D56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dynamique et autonome</w:t>
      </w:r>
      <w:r w:rsidRPr="001D56C1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pour assurer la </w:t>
      </w:r>
      <w:r w:rsidRPr="001D56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gestion administrative</w:t>
      </w:r>
      <w:r w:rsidRPr="001D56C1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d’un cabinet médical.</w:t>
      </w:r>
    </w:p>
    <w:p w14:paraId="78DBF9C8" w14:textId="77777777" w:rsidR="001D56C1" w:rsidRPr="001D56C1" w:rsidRDefault="001D56C1" w:rsidP="001D5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1D56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Profil recherché :</w:t>
      </w:r>
    </w:p>
    <w:p w14:paraId="6EC3500B" w14:textId="41F313AD" w:rsidR="001D56C1" w:rsidRPr="001D56C1" w:rsidRDefault="001D56C1" w:rsidP="001D56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1D56C1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Excellente maîtrise du logiciel </w:t>
      </w:r>
      <w:proofErr w:type="spellStart"/>
      <w:r w:rsidRPr="001D56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Méd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ionline</w:t>
      </w:r>
      <w:proofErr w:type="spellEnd"/>
    </w:p>
    <w:p w14:paraId="5D702CD2" w14:textId="4C24D439" w:rsidR="001D56C1" w:rsidRDefault="001D56C1" w:rsidP="001D56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1D56C1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Intérêt marqué pour la facturation et l’organisation administrative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 : TARMED.</w:t>
      </w:r>
    </w:p>
    <w:p w14:paraId="2C56B863" w14:textId="2546A765" w:rsidR="001D56C1" w:rsidRPr="001D56C1" w:rsidRDefault="001D56C1" w:rsidP="001D5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1D56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Taux d’activité :</w:t>
      </w:r>
      <w:r w:rsidRPr="001D56C1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30 % (poste évolutif)</w:t>
      </w:r>
      <w:r w:rsidRPr="001D56C1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br/>
      </w:r>
    </w:p>
    <w:p w14:paraId="15EC8782" w14:textId="04F0B30B" w:rsidR="001D56C1" w:rsidRPr="001D56C1" w:rsidRDefault="001D56C1" w:rsidP="001D5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1D56C1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Merci d’envoyer votre </w:t>
      </w:r>
      <w:proofErr w:type="gramStart"/>
      <w:r w:rsidRPr="001D56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dossier  de</w:t>
      </w:r>
      <w:proofErr w:type="gramEnd"/>
      <w:r w:rsidRPr="001D56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 xml:space="preserve"> candidature</w:t>
      </w:r>
      <w:r w:rsidRPr="001D56C1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(à :</w:t>
      </w:r>
      <w:r w:rsidRPr="001D56C1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H"/>
          <w14:ligatures w14:val="none"/>
        </w:rPr>
        <w:t>phsornay@hin.ch</w:t>
      </w:r>
    </w:p>
    <w:p w14:paraId="04EA081C" w14:textId="77777777" w:rsidR="00772F79" w:rsidRDefault="00772F79"/>
    <w:sectPr w:rsidR="00772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F412A"/>
    <w:multiLevelType w:val="multilevel"/>
    <w:tmpl w:val="5176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67094"/>
    <w:multiLevelType w:val="multilevel"/>
    <w:tmpl w:val="0690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364721">
    <w:abstractNumId w:val="1"/>
  </w:num>
  <w:num w:numId="2" w16cid:durableId="815491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C1"/>
    <w:rsid w:val="001D56C1"/>
    <w:rsid w:val="00341984"/>
    <w:rsid w:val="00772F79"/>
    <w:rsid w:val="00BD65A0"/>
    <w:rsid w:val="00C5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2D69"/>
  <w15:chartTrackingRefBased/>
  <w15:docId w15:val="{E9D622BC-B67B-4927-BBF0-68A57B4A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5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5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5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5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5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5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5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5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5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5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5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5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56C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56C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56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56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56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56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5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5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5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5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5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56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56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56C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5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56C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5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414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Sornay</dc:creator>
  <cp:keywords/>
  <dc:description/>
  <cp:lastModifiedBy>Philippe Sornay</cp:lastModifiedBy>
  <cp:revision>2</cp:revision>
  <dcterms:created xsi:type="dcterms:W3CDTF">2025-10-13T10:50:00Z</dcterms:created>
  <dcterms:modified xsi:type="dcterms:W3CDTF">2025-10-13T10:50:00Z</dcterms:modified>
</cp:coreProperties>
</file>